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176" w:rsidRDefault="00397176" w:rsidP="00397176">
      <w:pPr>
        <w:jc w:val="center"/>
      </w:pPr>
      <w:r>
        <w:t>MISSISSIPPI DELTA COMMUNITY COLLEGE</w:t>
      </w:r>
    </w:p>
    <w:p w:rsidR="00397176" w:rsidRDefault="00397176" w:rsidP="00397176">
      <w:pPr>
        <w:jc w:val="center"/>
      </w:pPr>
      <w:r>
        <w:t>ASSOCIATE DEGREE NURSING</w:t>
      </w:r>
    </w:p>
    <w:p w:rsidR="00A6019A" w:rsidRDefault="00397176" w:rsidP="00397176">
      <w:pPr>
        <w:jc w:val="center"/>
      </w:pPr>
      <w:r>
        <w:t>Rating Scale for Admission</w:t>
      </w:r>
    </w:p>
    <w:p w:rsidR="00397176" w:rsidRDefault="00397176" w:rsidP="00397176">
      <w:pPr>
        <w:jc w:val="center"/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1062"/>
        <w:gridCol w:w="284"/>
        <w:gridCol w:w="1504"/>
        <w:gridCol w:w="1594"/>
        <w:gridCol w:w="2214"/>
      </w:tblGrid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Category weight provided (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>percentage %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Score</w:t>
            </w:r>
          </w:p>
        </w:tc>
        <w:tc>
          <w:tcPr>
            <w:tcW w:w="1504" w:type="dxa"/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Point Scale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Points Earned</w:t>
            </w: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:rsidR="00397176" w:rsidRPr="00397176" w:rsidRDefault="00397176" w:rsidP="00F67E1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ACT Score </w:t>
            </w:r>
            <w:r w:rsidRPr="00397176">
              <w:rPr>
                <w:rFonts w:cstheme="minorHAnsi"/>
                <w:bCs/>
                <w:color w:val="000000" w:themeColor="text1"/>
                <w:sz w:val="22"/>
                <w:szCs w:val="22"/>
                <w:u w:val="single"/>
              </w:rPr>
              <w:t>(18%)</w:t>
            </w:r>
          </w:p>
        </w:tc>
        <w:tc>
          <w:tcPr>
            <w:tcW w:w="1346" w:type="dxa"/>
            <w:gridSpan w:val="2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&lt; 18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4" w:type="dxa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18-21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14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22-24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14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25or &gt;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14" w:type="dxa"/>
            <w:vMerge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TEAS Composite Score </w:t>
            </w:r>
            <w:r w:rsidRPr="00397176">
              <w:rPr>
                <w:rFonts w:cstheme="minorHAnsi"/>
                <w:bCs/>
                <w:color w:val="000000" w:themeColor="text1"/>
                <w:sz w:val="22"/>
                <w:szCs w:val="22"/>
                <w:u w:val="single"/>
              </w:rPr>
              <w:t>(22%)</w:t>
            </w:r>
          </w:p>
        </w:tc>
        <w:tc>
          <w:tcPr>
            <w:tcW w:w="6658" w:type="dxa"/>
            <w:gridSpan w:val="5"/>
            <w:shd w:val="clear" w:color="auto" w:fill="D9D9D9" w:themeFill="background1" w:themeFillShade="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&lt; 58.7 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Proficient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58.7 to 79.3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Advanced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80.0 to 91.3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Exemplary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92.0 to 100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b/>
                <w:sz w:val="22"/>
                <w:szCs w:val="22"/>
              </w:rPr>
              <w:t>Cumulative Grade Point Average</w:t>
            </w:r>
          </w:p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(Transcript)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12" w:type="dxa"/>
            <w:gridSpan w:val="3"/>
            <w:shd w:val="clear" w:color="auto" w:fill="D9D9D9" w:themeFill="background1" w:themeFillShade="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trHeight w:val="386"/>
          <w:jc w:val="center"/>
        </w:trPr>
        <w:tc>
          <w:tcPr>
            <w:tcW w:w="8507" w:type="dxa"/>
            <w:gridSpan w:val="5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t>An ACT composite score of 18 and a 2.0 GPA     OR</w:t>
            </w:r>
          </w:p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ACT score of 16-17 must have completed 12 hours with a </w:t>
            </w: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sym w:font="Symbol" w:char="F0B3"/>
            </w: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2.5 GPA in Relevant Course Work Approved by Program to include A&amp;P I/A&amp;PII*</w:t>
            </w:r>
          </w:p>
        </w:tc>
        <w:tc>
          <w:tcPr>
            <w:tcW w:w="221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397176" w:rsidRPr="00397176" w:rsidTr="00F67E12">
        <w:trPr>
          <w:trHeight w:val="293"/>
          <w:jc w:val="center"/>
        </w:trPr>
        <w:tc>
          <w:tcPr>
            <w:tcW w:w="8507" w:type="dxa"/>
            <w:gridSpan w:val="5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No</w:t>
            </w: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97176">
              <w:rPr>
                <w:rFonts w:cstheme="minorHAnsi"/>
                <w:b/>
                <w:sz w:val="22"/>
                <w:szCs w:val="22"/>
              </w:rPr>
              <w:t>Grade Point Average in Relevant Course Work Approved by Program*</w:t>
            </w:r>
          </w:p>
          <w:p w:rsidR="00397176" w:rsidRPr="00397176" w:rsidRDefault="00397176" w:rsidP="00F67E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 xml:space="preserve">(Based on min 12 hours) 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>(3%)</w:t>
            </w:r>
          </w:p>
        </w:tc>
        <w:tc>
          <w:tcPr>
            <w:tcW w:w="1346" w:type="dxa"/>
            <w:gridSpan w:val="2"/>
            <w:vMerge w:val="restart"/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 xml:space="preserve">&lt; 2.5 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4" w:type="dxa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2.5-2.99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½ </w:t>
            </w:r>
          </w:p>
        </w:tc>
        <w:tc>
          <w:tcPr>
            <w:tcW w:w="2214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3.0-3.49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 1/2</w:t>
            </w:r>
          </w:p>
        </w:tc>
        <w:tc>
          <w:tcPr>
            <w:tcW w:w="2214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3.5-3.74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14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3.75-4.0</w:t>
            </w:r>
          </w:p>
        </w:tc>
        <w:tc>
          <w:tcPr>
            <w:tcW w:w="159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2 1/2</w:t>
            </w:r>
          </w:p>
        </w:tc>
        <w:tc>
          <w:tcPr>
            <w:tcW w:w="2214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10721" w:type="dxa"/>
            <w:gridSpan w:val="6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Program Prerequisite Academic Courses 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 xml:space="preserve">(19%) </w:t>
            </w:r>
          </w:p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Please note-minimum Grade “C” required in both lecture and lab for A&amp;P I and A&amp;P II) A&amp;P I and II Lecture and Lab must be completed no longer than 5 years prior to acceptance.</w:t>
            </w:r>
          </w:p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:rsidR="00397176" w:rsidRPr="00397176" w:rsidRDefault="00397176" w:rsidP="00F67E12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Grade of D or lower will not count toward points awarded. In addition, if a course is repeated highest grade will be scored. However, a course repeated more than twice a deduction of 0.5 will incur.</w:t>
            </w: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BIO 2513 Anatomy and Physiology I  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A=5 B=3 C=2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BIO 2511 Anatomy and Physiology I Lab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C-1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BIO 2523 Anatomy and Physiology II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A=5 B=3 C=2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BIO 2521 Anatomy and Physiology II Lab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C-1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10721" w:type="dxa"/>
            <w:gridSpan w:val="6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Program Required Academic Courses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 (32%)  </w:t>
            </w:r>
          </w:p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Please Note-minimum Grade “C” required in Microbiology (Lecture and Lab) and Nutrition; Microbiology Lecture and Lab must be completed no longer than 5 years prior to acceptance.</w:t>
            </w:r>
          </w:p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    </w:t>
            </w:r>
          </w:p>
          <w:p w:rsidR="00397176" w:rsidRPr="00397176" w:rsidRDefault="00397176" w:rsidP="00F67E12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Grade of D or lower will not count toward points awarded. In addition, if a course is repeated highest grade will be scored. However, a course repeated more than twice a deduction of 0.5 will incur.</w:t>
            </w: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pStyle w:val="TableParagraph"/>
              <w:spacing w:before="51" w:line="242" w:lineRule="exact"/>
              <w:ind w:left="44"/>
              <w:rPr>
                <w:rFonts w:asciiTheme="minorHAnsi" w:hAnsiTheme="minorHAnsi" w:cstheme="minorHAnsi"/>
                <w:color w:val="000000" w:themeColor="text1"/>
              </w:rPr>
            </w:pPr>
            <w:r w:rsidRPr="00397176">
              <w:rPr>
                <w:rFonts w:asciiTheme="minorHAnsi" w:hAnsiTheme="minorHAnsi" w:cstheme="minorHAnsi"/>
                <w:color w:val="000000" w:themeColor="text1"/>
              </w:rPr>
              <w:t>BIO 2923 Microbiology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pStyle w:val="TableParagraph"/>
              <w:spacing w:before="51" w:line="235" w:lineRule="exact"/>
              <w:ind w:left="44"/>
              <w:rPr>
                <w:rFonts w:asciiTheme="minorHAnsi" w:hAnsiTheme="minorHAnsi" w:cstheme="minorHAnsi"/>
                <w:color w:val="000000" w:themeColor="text1"/>
              </w:rPr>
            </w:pPr>
            <w:r w:rsidRPr="00397176">
              <w:rPr>
                <w:rFonts w:asciiTheme="minorHAnsi" w:hAnsiTheme="minorHAnsi" w:cstheme="minorHAnsi"/>
                <w:color w:val="000000" w:themeColor="text1"/>
              </w:rPr>
              <w:t>BIO 2921 Microbiology Lab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A=2 B=1 C-1/2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BIO 1613 Nutrition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PSY 1513 General Psychology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ENG 1113 English Composition I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ENG 1123 English Composition II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3B27C1">
        <w:trPr>
          <w:jc w:val="center"/>
        </w:trPr>
        <w:tc>
          <w:tcPr>
            <w:tcW w:w="10721" w:type="dxa"/>
            <w:gridSpan w:val="6"/>
          </w:tcPr>
          <w:p w:rsidR="00397176" w:rsidRPr="00397176" w:rsidRDefault="00397176" w:rsidP="0039717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Program Required Academic Courses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(continued)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:rsidR="00397176" w:rsidRPr="00397176" w:rsidRDefault="00397176" w:rsidP="0039717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Please Note-minimum Grade “C” required in Microbiology (Lecture and Lab) and Nutrition; Microbiology Lecture and Lab must be completed no longer than 5 years prior to acceptance.</w:t>
            </w:r>
          </w:p>
          <w:p w:rsidR="00397176" w:rsidRPr="00397176" w:rsidRDefault="00397176" w:rsidP="0039717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 xml:space="preserve">    </w:t>
            </w:r>
          </w:p>
          <w:p w:rsidR="00397176" w:rsidRPr="00397176" w:rsidRDefault="00397176" w:rsidP="003971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Grade of D or lower will not count toward points awarded. In addition, if a course is repeated highest grade will be scored. However, a course repeated more than twice a deduction of 0.5 will incur.</w:t>
            </w: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pStyle w:val="TableParagraph"/>
              <w:spacing w:before="51" w:line="232" w:lineRule="exact"/>
              <w:ind w:left="44"/>
              <w:rPr>
                <w:rFonts w:asciiTheme="minorHAnsi" w:hAnsiTheme="minorHAnsi" w:cstheme="minorHAnsi"/>
                <w:color w:val="000000" w:themeColor="text1"/>
              </w:rPr>
            </w:pPr>
            <w:r w:rsidRPr="00397176">
              <w:rPr>
                <w:rFonts w:asciiTheme="minorHAnsi" w:hAnsiTheme="minorHAnsi" w:cstheme="minorHAnsi"/>
                <w:color w:val="000000" w:themeColor="text1"/>
              </w:rPr>
              <w:t>PSY 2533 Human Growth &amp; Development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pStyle w:val="TableParagraph"/>
              <w:spacing w:before="49" w:line="235" w:lineRule="exact"/>
              <w:ind w:left="44"/>
              <w:rPr>
                <w:rFonts w:asciiTheme="minorHAnsi" w:hAnsiTheme="minorHAnsi" w:cstheme="minorHAnsi"/>
                <w:color w:val="000000" w:themeColor="text1"/>
              </w:rPr>
            </w:pPr>
            <w:r w:rsidRPr="00397176">
              <w:rPr>
                <w:rFonts w:asciiTheme="minorHAnsi" w:hAnsiTheme="minorHAnsi" w:cstheme="minorHAnsi"/>
                <w:color w:val="000000" w:themeColor="text1"/>
              </w:rPr>
              <w:t>SPT/COM 1113 Public Speaking I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pStyle w:val="TableParagraph"/>
              <w:spacing w:before="49" w:line="235" w:lineRule="exact"/>
              <w:ind w:left="44"/>
              <w:rPr>
                <w:rFonts w:asciiTheme="minorHAnsi" w:hAnsiTheme="minorHAnsi" w:cstheme="minorHAnsi"/>
                <w:color w:val="000000" w:themeColor="text1"/>
              </w:rPr>
            </w:pPr>
            <w:r w:rsidRPr="00397176">
              <w:rPr>
                <w:rFonts w:asciiTheme="minorHAnsi" w:hAnsiTheme="minorHAnsi" w:cstheme="minorHAnsi"/>
                <w:color w:val="000000" w:themeColor="text1"/>
              </w:rPr>
              <w:t>Humanities/Fine Arts Elective</w:t>
            </w:r>
          </w:p>
        </w:tc>
        <w:tc>
          <w:tcPr>
            <w:tcW w:w="1346" w:type="dxa"/>
            <w:gridSpan w:val="2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A=3 B=2 C=1</w:t>
            </w:r>
          </w:p>
        </w:tc>
        <w:tc>
          <w:tcPr>
            <w:tcW w:w="2214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sz w:val="22"/>
                <w:szCs w:val="22"/>
              </w:rPr>
            </w:pPr>
            <w:r w:rsidRPr="00397176">
              <w:rPr>
                <w:rFonts w:cstheme="minorHAnsi"/>
                <w:b/>
                <w:sz w:val="22"/>
                <w:szCs w:val="22"/>
              </w:rPr>
              <w:t xml:space="preserve">Previous Degree Awarded (Highest) </w:t>
            </w:r>
            <w:r w:rsidRPr="00397176">
              <w:rPr>
                <w:rFonts w:cstheme="minorHAnsi"/>
                <w:bCs/>
                <w:color w:val="000000" w:themeColor="text1"/>
                <w:sz w:val="22"/>
                <w:szCs w:val="22"/>
                <w:u w:val="single"/>
              </w:rPr>
              <w:t>(2%)</w:t>
            </w:r>
          </w:p>
        </w:tc>
        <w:tc>
          <w:tcPr>
            <w:tcW w:w="66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 w:val="restart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 xml:space="preserve">Requirements for consideration: Degree must be of Science or Healthcare emphasis awarded from an accredited college/university 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Certificate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Year: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½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Associate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Year: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Bachelor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Year: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1 ½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Masters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Year: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sz w:val="22"/>
                <w:szCs w:val="22"/>
              </w:rPr>
              <w:t xml:space="preserve">Healthcare Experience </w:t>
            </w:r>
            <w:r w:rsidRPr="00397176">
              <w:rPr>
                <w:rFonts w:cstheme="minorHAnsi"/>
                <w:bCs/>
                <w:color w:val="000000" w:themeColor="text1"/>
                <w:sz w:val="22"/>
                <w:szCs w:val="22"/>
                <w:u w:val="single"/>
              </w:rPr>
              <w:t>(1%)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i/>
                <w:sz w:val="22"/>
                <w:szCs w:val="22"/>
              </w:rPr>
              <w:t>Health Related</w:t>
            </w:r>
            <w:r w:rsidRPr="00397176">
              <w:rPr>
                <w:rFonts w:cstheme="minorHAnsi"/>
                <w:sz w:val="22"/>
                <w:szCs w:val="22"/>
              </w:rPr>
              <w:t xml:space="preserve"> Work Experience+</w:t>
            </w:r>
          </w:p>
        </w:tc>
        <w:tc>
          <w:tcPr>
            <w:tcW w:w="66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CNA, EMT, PBT (or Military Equivalent+)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Year: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 xml:space="preserve">½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b/>
                <w:sz w:val="22"/>
                <w:szCs w:val="22"/>
              </w:rPr>
              <w:t xml:space="preserve">or </w:t>
            </w:r>
            <w:r w:rsidRPr="00397176">
              <w:rPr>
                <w:rFonts w:cstheme="minorHAnsi"/>
                <w:sz w:val="22"/>
                <w:szCs w:val="22"/>
              </w:rPr>
              <w:t>LPN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Year: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397176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Autobiography </w:t>
            </w:r>
            <w:r w:rsidRPr="00397176">
              <w:rPr>
                <w:rFonts w:cstheme="minorHAnsi"/>
                <w:bCs/>
                <w:color w:val="000000" w:themeColor="text1"/>
                <w:sz w:val="22"/>
                <w:szCs w:val="22"/>
                <w:u w:val="single"/>
              </w:rPr>
              <w:t>(2%)</w:t>
            </w:r>
          </w:p>
        </w:tc>
        <w:tc>
          <w:tcPr>
            <w:tcW w:w="6658" w:type="dxa"/>
            <w:gridSpan w:val="5"/>
            <w:shd w:val="clear" w:color="auto" w:fill="D9D9D9" w:themeFill="background1" w:themeFillShade="D9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 w:val="restart"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397176">
              <w:rPr>
                <w:rFonts w:cstheme="minorHAnsi"/>
                <w:sz w:val="22"/>
                <w:szCs w:val="22"/>
              </w:rPr>
              <w:t>Writing Directions &amp; Scoring Rubric Provided in Application Packet</w:t>
            </w:r>
          </w:p>
        </w:tc>
        <w:tc>
          <w:tcPr>
            <w:tcW w:w="1062" w:type="dxa"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497" w:right="485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0-4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497" w:right="485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5-8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109" w:right="100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1/2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453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9-11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4063" w:type="dxa"/>
            <w:vMerge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397176" w:rsidRPr="00397176" w:rsidRDefault="00397176" w:rsidP="00F67E1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495" w:right="485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pStyle w:val="TableParagraph"/>
              <w:spacing w:line="292" w:lineRule="exact"/>
              <w:ind w:left="109" w:right="98"/>
              <w:jc w:val="center"/>
              <w:rPr>
                <w:rFonts w:asciiTheme="minorHAnsi" w:hAnsiTheme="minorHAnsi" w:cstheme="minorHAnsi"/>
              </w:rPr>
            </w:pPr>
            <w:r w:rsidRPr="00397176">
              <w:rPr>
                <w:rFonts w:asciiTheme="minorHAnsi" w:hAnsiTheme="minorHAnsi" w:cstheme="minorHAnsi"/>
              </w:rPr>
              <w:t>1 1/2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6913" w:type="dxa"/>
            <w:gridSpan w:val="4"/>
          </w:tcPr>
          <w:p w:rsidR="00397176" w:rsidRPr="00397176" w:rsidRDefault="00397176" w:rsidP="00F6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Completed all relevant course work at MDCC* </w:t>
            </w:r>
            <w:r w:rsidRPr="00397176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>(1%)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97176">
              <w:rPr>
                <w:rFonts w:cstheme="minorHAnsi"/>
                <w:color w:val="000000" w:themeColor="text1"/>
                <w:sz w:val="22"/>
                <w:szCs w:val="22"/>
              </w:rPr>
              <w:t>1/2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97176" w:rsidRPr="00397176" w:rsidTr="00F67E12">
        <w:trPr>
          <w:jc w:val="center"/>
        </w:trPr>
        <w:tc>
          <w:tcPr>
            <w:tcW w:w="6913" w:type="dxa"/>
            <w:gridSpan w:val="4"/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97176">
              <w:rPr>
                <w:rFonts w:cstheme="minorHAnsi"/>
                <w:b/>
                <w:sz w:val="22"/>
                <w:szCs w:val="22"/>
              </w:rPr>
              <w:t>TOTAL SCORE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397176" w:rsidRPr="00397176" w:rsidRDefault="00397176" w:rsidP="00F67E1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:rsidR="001D6791" w:rsidRPr="001D6791" w:rsidRDefault="001D6791" w:rsidP="001D6791">
      <w:pPr>
        <w:spacing w:before="1"/>
        <w:ind w:left="680"/>
        <w:rPr>
          <w:sz w:val="22"/>
          <w:szCs w:val="22"/>
        </w:rPr>
      </w:pPr>
      <w:r w:rsidRPr="001D6791">
        <w:rPr>
          <w:w w:val="80"/>
          <w:sz w:val="22"/>
          <w:szCs w:val="22"/>
        </w:rPr>
        <w:t xml:space="preserve">*Calculate Based </w:t>
      </w:r>
      <w:proofErr w:type="gramStart"/>
      <w:r w:rsidRPr="001D6791">
        <w:rPr>
          <w:w w:val="80"/>
          <w:sz w:val="22"/>
          <w:szCs w:val="22"/>
        </w:rPr>
        <w:t>On</w:t>
      </w:r>
      <w:proofErr w:type="gramEnd"/>
      <w:r w:rsidRPr="001D6791">
        <w:rPr>
          <w:w w:val="80"/>
          <w:sz w:val="22"/>
          <w:szCs w:val="22"/>
        </w:rPr>
        <w:t xml:space="preserve"> Relevant Courses (see program checklist)</w:t>
      </w:r>
    </w:p>
    <w:p w:rsidR="001D6791" w:rsidRPr="001D6791" w:rsidRDefault="001D6791" w:rsidP="001D6791">
      <w:pPr>
        <w:spacing w:before="1"/>
        <w:ind w:left="680"/>
        <w:rPr>
          <w:sz w:val="22"/>
          <w:szCs w:val="22"/>
        </w:rPr>
      </w:pPr>
      <w:r w:rsidRPr="001D6791">
        <w:rPr>
          <w:w w:val="80"/>
          <w:sz w:val="22"/>
          <w:szCs w:val="22"/>
        </w:rPr>
        <w:t>+Verification letter required</w:t>
      </w:r>
    </w:p>
    <w:p w:rsidR="001D6791" w:rsidRDefault="001D6791" w:rsidP="00397176"/>
    <w:p w:rsidR="00F26DD0" w:rsidRPr="00782329" w:rsidRDefault="00F26DD0" w:rsidP="00F26DD0">
      <w:pPr>
        <w:rPr>
          <w:sz w:val="22"/>
          <w:szCs w:val="22"/>
        </w:rPr>
      </w:pPr>
      <w:r w:rsidRPr="00782329">
        <w:rPr>
          <w:sz w:val="22"/>
          <w:szCs w:val="22"/>
        </w:rPr>
        <w:t xml:space="preserve">Revised 2024 to be applied starting </w:t>
      </w:r>
      <w:r>
        <w:rPr>
          <w:sz w:val="22"/>
          <w:szCs w:val="22"/>
        </w:rPr>
        <w:t xml:space="preserve">with applications for </w:t>
      </w:r>
      <w:r w:rsidRPr="00782329">
        <w:rPr>
          <w:sz w:val="22"/>
          <w:szCs w:val="22"/>
        </w:rPr>
        <w:t xml:space="preserve">academic year 2025/2026 </w:t>
      </w:r>
    </w:p>
    <w:p w:rsidR="00397176" w:rsidRDefault="00397176" w:rsidP="00397176"/>
    <w:sectPr w:rsidR="0039717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1B8" w:rsidRDefault="00C321B8" w:rsidP="00397176">
      <w:r>
        <w:separator/>
      </w:r>
    </w:p>
  </w:endnote>
  <w:endnote w:type="continuationSeparator" w:id="0">
    <w:p w:rsidR="00C321B8" w:rsidRDefault="00C321B8" w:rsidP="0039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8825368"/>
      <w:docPartObj>
        <w:docPartGallery w:val="Page Numbers (Bottom of Page)"/>
        <w:docPartUnique/>
      </w:docPartObj>
    </w:sdtPr>
    <w:sdtContent>
      <w:p w:rsidR="00397176" w:rsidRDefault="00397176" w:rsidP="00B126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97176" w:rsidRDefault="00397176" w:rsidP="003971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5731078"/>
      <w:docPartObj>
        <w:docPartGallery w:val="Page Numbers (Bottom of Page)"/>
        <w:docPartUnique/>
      </w:docPartObj>
    </w:sdtPr>
    <w:sdtContent>
      <w:p w:rsidR="00397176" w:rsidRDefault="00397176" w:rsidP="00B126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97176" w:rsidRDefault="00397176" w:rsidP="003971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1B8" w:rsidRDefault="00C321B8" w:rsidP="00397176">
      <w:r>
        <w:separator/>
      </w:r>
    </w:p>
  </w:footnote>
  <w:footnote w:type="continuationSeparator" w:id="0">
    <w:p w:rsidR="00C321B8" w:rsidRDefault="00C321B8" w:rsidP="0039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76"/>
    <w:rsid w:val="000B3E1B"/>
    <w:rsid w:val="001C76C7"/>
    <w:rsid w:val="001D6791"/>
    <w:rsid w:val="00314E1A"/>
    <w:rsid w:val="00397176"/>
    <w:rsid w:val="00461321"/>
    <w:rsid w:val="00A6019A"/>
    <w:rsid w:val="00BA59A9"/>
    <w:rsid w:val="00C321B8"/>
    <w:rsid w:val="00DD7B31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57C07ED-DCCB-7A43-B4C5-3948626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97176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176"/>
  </w:style>
  <w:style w:type="character" w:styleId="PageNumber">
    <w:name w:val="page number"/>
    <w:basedOn w:val="DefaultParagraphFont"/>
    <w:uiPriority w:val="99"/>
    <w:semiHidden/>
    <w:unhideWhenUsed/>
    <w:rsid w:val="0039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Kelly</dc:creator>
  <cp:keywords/>
  <dc:description/>
  <cp:lastModifiedBy>Patricia Kelly</cp:lastModifiedBy>
  <cp:revision>2</cp:revision>
  <dcterms:created xsi:type="dcterms:W3CDTF">2024-07-10T14:01:00Z</dcterms:created>
  <dcterms:modified xsi:type="dcterms:W3CDTF">2024-07-10T14:01:00Z</dcterms:modified>
</cp:coreProperties>
</file>